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48" w:lineRule="auto" w:before="85"/>
        <w:ind w:left="3631" w:right="3634"/>
        <w:jc w:val="center"/>
      </w:pPr>
      <w:r>
        <w:rPr/>
        <w:t>EDITAL</w:t>
      </w:r>
      <w:r>
        <w:rPr>
          <w:spacing w:val="1"/>
        </w:rPr>
        <w:t> </w:t>
      </w:r>
      <w:r>
        <w:rPr/>
        <w:t>30/2024/UERR/CUNI/REIT/PROPEI</w:t>
      </w:r>
      <w:r>
        <w:rPr>
          <w:spacing w:val="-37"/>
        </w:rPr>
        <w:t> </w:t>
      </w:r>
      <w:r>
        <w:rPr>
          <w:w w:val="105"/>
          <w:u w:val="single"/>
        </w:rPr>
        <w:t>ANEXO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II</w:t>
      </w:r>
    </w:p>
    <w:p>
      <w:pPr>
        <w:pStyle w:val="BodyText"/>
        <w:spacing w:line="184" w:lineRule="exact"/>
        <w:ind w:left="2604" w:right="2606"/>
        <w:jc w:val="center"/>
      </w:pPr>
      <w:r>
        <w:rPr/>
        <w:t>DECLARAÇÃO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COMPROMISSO</w:t>
      </w:r>
      <w:r>
        <w:rPr>
          <w:spacing w:val="17"/>
        </w:rPr>
        <w:t> </w:t>
      </w:r>
      <w:r>
        <w:rPr/>
        <w:t>PARA</w:t>
      </w:r>
      <w:r>
        <w:rPr>
          <w:spacing w:val="3"/>
        </w:rPr>
        <w:t> </w:t>
      </w:r>
      <w:r>
        <w:rPr/>
        <w:t>REALIZAÇÃO</w:t>
      </w:r>
      <w:r>
        <w:rPr>
          <w:spacing w:val="17"/>
        </w:rPr>
        <w:t> </w:t>
      </w:r>
      <w:r>
        <w:rPr/>
        <w:t>DO</w:t>
      </w:r>
      <w:r>
        <w:rPr>
          <w:spacing w:val="16"/>
        </w:rPr>
        <w:t> </w:t>
      </w:r>
      <w:r>
        <w:rPr/>
        <w:t>CURSO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1"/>
        <w:rPr>
          <w:b/>
          <w:sz w:val="10"/>
        </w:rPr>
      </w:pPr>
    </w:p>
    <w:tbl>
      <w:tblPr>
        <w:tblW w:w="0" w:type="auto"/>
        <w:jc w:val="left"/>
        <w:tblInd w:w="14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7"/>
        <w:gridCol w:w="3875"/>
      </w:tblGrid>
      <w:tr>
        <w:trPr>
          <w:trHeight w:val="503" w:hRule="atLeast"/>
        </w:trPr>
        <w:tc>
          <w:tcPr>
            <w:tcW w:w="10262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1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Nome:</w:t>
            </w:r>
          </w:p>
        </w:tc>
      </w:tr>
      <w:tr>
        <w:trPr>
          <w:trHeight w:val="503" w:hRule="atLeast"/>
        </w:trPr>
        <w:tc>
          <w:tcPr>
            <w:tcW w:w="6387" w:type="dxa"/>
          </w:tcPr>
          <w:p>
            <w:pPr>
              <w:pStyle w:val="TableParagraph"/>
              <w:spacing w:before="1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Inscrição:</w:t>
            </w:r>
          </w:p>
        </w:tc>
        <w:tc>
          <w:tcPr>
            <w:tcW w:w="3875" w:type="dxa"/>
            <w:tcBorders>
              <w:right w:val="single" w:sz="12" w:space="0" w:color="80808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503" w:hRule="atLeast"/>
        </w:trPr>
        <w:tc>
          <w:tcPr>
            <w:tcW w:w="6387" w:type="dxa"/>
          </w:tcPr>
          <w:p>
            <w:pPr>
              <w:pStyle w:val="TableParagraph"/>
              <w:spacing w:before="1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R.G.:</w:t>
            </w:r>
          </w:p>
        </w:tc>
        <w:tc>
          <w:tcPr>
            <w:tcW w:w="387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53"/>
              <w:ind w:left="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Órgão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Exp.:</w:t>
            </w:r>
          </w:p>
        </w:tc>
      </w:tr>
      <w:tr>
        <w:trPr>
          <w:trHeight w:val="503" w:hRule="atLeast"/>
        </w:trPr>
        <w:tc>
          <w:tcPr>
            <w:tcW w:w="10262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1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CPF:</w:t>
            </w:r>
          </w:p>
        </w:tc>
      </w:tr>
      <w:tr>
        <w:trPr>
          <w:trHeight w:val="503" w:hRule="atLeast"/>
        </w:trPr>
        <w:tc>
          <w:tcPr>
            <w:tcW w:w="10262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1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Endereço:</w:t>
            </w:r>
          </w:p>
        </w:tc>
      </w:tr>
      <w:tr>
        <w:trPr>
          <w:trHeight w:val="503" w:hRule="atLeast"/>
        </w:trPr>
        <w:tc>
          <w:tcPr>
            <w:tcW w:w="10262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tabs>
                <w:tab w:pos="3515" w:val="left" w:leader="none"/>
              </w:tabs>
              <w:spacing w:before="1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Bairro:</w:t>
              <w:tab/>
              <w:t>Cidade:</w:t>
            </w:r>
          </w:p>
        </w:tc>
      </w:tr>
      <w:tr>
        <w:trPr>
          <w:trHeight w:val="851" w:hRule="atLeast"/>
        </w:trPr>
        <w:tc>
          <w:tcPr>
            <w:tcW w:w="10262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153"/>
              <w:rPr>
                <w:b/>
                <w:sz w:val="16"/>
              </w:rPr>
            </w:pPr>
            <w:r>
              <w:rPr>
                <w:b/>
                <w:sz w:val="16"/>
              </w:rPr>
              <w:t>Orientador(a)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está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vinculado(a):</w:t>
            </w:r>
          </w:p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(Observação: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conforme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consta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Resultado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seleção</w:t>
            </w:r>
            <w:r>
              <w:rPr>
                <w:sz w:val="16"/>
              </w:rPr>
              <w:t>).</w:t>
            </w:r>
          </w:p>
        </w:tc>
      </w:tr>
      <w:tr>
        <w:trPr>
          <w:trHeight w:val="4685" w:hRule="atLeast"/>
        </w:trPr>
        <w:tc>
          <w:tcPr>
            <w:tcW w:w="10262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71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DECLARAÇÃO</w:t>
            </w:r>
          </w:p>
          <w:p>
            <w:pPr>
              <w:pStyle w:val="TableParagraph"/>
              <w:spacing w:before="83"/>
              <w:ind w:left="87" w:right="6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Declaro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devidos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direito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junto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à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UERR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possuo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disponibilidade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tempo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horários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Cursar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Disciplinas/Módulos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Mestrado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Profissional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Segurança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Direitos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Cidadania,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recursos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financeiros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subsidiar-me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período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Curso.</w:t>
            </w:r>
          </w:p>
          <w:p>
            <w:pPr>
              <w:pStyle w:val="TableParagraph"/>
              <w:spacing w:before="83"/>
              <w:ind w:left="8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ESTOU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CIENTE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QUE:</w:t>
            </w:r>
          </w:p>
          <w:p>
            <w:pPr>
              <w:pStyle w:val="TableParagraph"/>
              <w:spacing w:before="83"/>
              <w:ind w:left="87" w:right="6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Os pesquisadores da Universidade Estadual de Roraima – UERR, credenciados como professores do PROGRAMA DE PÓS-GRADUAÇÃO EM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SEGURANÇA PÚBLICA, DIREITOS HUMANOS E CIDADANIA – PPGSPDHC, são responsáveis pelo material de pesquisa utilizado e respeitam as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regras de ética e pesquisa definidas no Regimento da UERR. Toda publicação que envolva dados e resultados de pesquisa conduzida nos espaços 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UERR, e sob orientação de pesquisador/professor(a) desta instituição, deve referenciar: o nome da UERR, o PPGSPDHC, os pesquisadores e espaços</w:t>
            </w:r>
            <w:r>
              <w:rPr>
                <w:spacing w:val="-39"/>
                <w:w w:val="105"/>
                <w:sz w:val="16"/>
              </w:rPr>
              <w:t> </w:t>
            </w:r>
            <w:r>
              <w:rPr>
                <w:sz w:val="16"/>
              </w:rPr>
              <w:t>de pesquisa envolvidos. No mesmo sentido, será sempre indicada a fonte financiadora, se houver. Todo material de pesquisa, seus dados e resultados, 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protegidos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confidencialidade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só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podem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divulgados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acordo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envolvidos,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sendo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pesquisadores,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técnicos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e/ou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orientadores.</w:t>
            </w:r>
          </w:p>
          <w:p>
            <w:pPr>
              <w:pStyle w:val="TableParagraph"/>
              <w:tabs>
                <w:tab w:pos="9518" w:val="left" w:leader="none"/>
              </w:tabs>
              <w:spacing w:before="85"/>
              <w:ind w:left="681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Boa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Vista-RR,</w:t>
            </w:r>
            <w:r>
              <w:rPr>
                <w:w w:val="105"/>
                <w:sz w:val="16"/>
                <w:u w:val="single"/>
              </w:rPr>
              <w:t>         </w:t>
            </w:r>
            <w:r>
              <w:rPr>
                <w:spacing w:val="41"/>
                <w:w w:val="105"/>
                <w:sz w:val="16"/>
                <w:u w:val="single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</w:t>
            </w:r>
            <w:r>
              <w:rPr>
                <w:w w:val="105"/>
                <w:sz w:val="16"/>
                <w:u w:val="single"/>
              </w:rPr>
              <w:t> </w:t>
            </w:r>
            <w:r>
              <w:rPr>
                <w:spacing w:val="32"/>
                <w:w w:val="105"/>
                <w:sz w:val="16"/>
                <w:u w:val="single"/>
              </w:rPr>
              <w:t> </w:t>
            </w:r>
            <w:r>
              <w:rPr>
                <w:w w:val="105"/>
                <w:sz w:val="16"/>
              </w:rPr>
              <w:t>.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3731"/>
              <w:rPr>
                <w:sz w:val="2"/>
              </w:rPr>
            </w:pPr>
            <w:r>
              <w:rPr>
                <w:sz w:val="2"/>
              </w:rPr>
              <w:pict>
                <v:group style="width:139.050pt;height:.5pt;mso-position-horizontal-relative:char;mso-position-vertical-relative:line" coordorigin="0,0" coordsize="2781,10">
                  <v:line style="position:absolute" from="0,5" to="2780,5" stroked="true" strokeweight=".47342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4322" w:right="430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Assinatura do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candidato</w:t>
            </w:r>
          </w:p>
          <w:p>
            <w:pPr>
              <w:pStyle w:val="TableParagraph"/>
              <w:spacing w:before="6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4322" w:right="4302"/>
              <w:jc w:val="center"/>
              <w:rPr>
                <w:sz w:val="15"/>
              </w:rPr>
            </w:pPr>
            <w:r>
              <w:rPr>
                <w:sz w:val="15"/>
              </w:rPr>
              <w:t>(pelo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GOV.BR)</w:t>
            </w:r>
          </w:p>
        </w:tc>
      </w:tr>
    </w:tbl>
    <w:sectPr>
      <w:type w:val="continuous"/>
      <w:pgSz w:w="11900" w:h="16840"/>
      <w:pgMar w:top="1240" w:bottom="280" w:left="7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2024-12-12T15:19:54Z</dcterms:created>
  <dcterms:modified xsi:type="dcterms:W3CDTF">2024-12-12T15:19:54Z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</Properties>
</file>